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3D15C3" w:rsidRPr="003D15C3">
        <w:trPr>
          <w:gridAfter w:val="1"/>
          <w:trHeight w:val="285"/>
          <w:tblCellSpacing w:w="15" w:type="dxa"/>
        </w:trPr>
        <w:tc>
          <w:tcPr>
            <w:tcW w:w="4750" w:type="pct"/>
            <w:tcMar>
              <w:top w:w="0" w:type="dxa"/>
              <w:left w:w="60" w:type="dxa"/>
              <w:bottom w:w="0" w:type="dxa"/>
              <w:right w:w="60" w:type="dxa"/>
            </w:tcMar>
            <w:vAlign w:val="center"/>
            <w:hideMark/>
          </w:tcPr>
          <w:p w:rsidR="003D15C3" w:rsidRPr="003D15C3" w:rsidRDefault="003D15C3" w:rsidP="003D15C3">
            <w:pPr>
              <w:spacing w:after="15" w:line="240" w:lineRule="auto"/>
              <w:rPr>
                <w:rFonts w:ascii="Arial" w:eastAsia="Times New Roman" w:hAnsi="Arial" w:cs="Arial"/>
                <w:sz w:val="24"/>
                <w:szCs w:val="24"/>
                <w:lang w:eastAsia="tr-TR"/>
              </w:rPr>
            </w:pPr>
            <w:r w:rsidRPr="003D15C3">
              <w:rPr>
                <w:rFonts w:ascii="Arial" w:eastAsia="Times New Roman" w:hAnsi="Arial" w:cs="Arial"/>
                <w:b/>
                <w:bCs/>
                <w:sz w:val="24"/>
                <w:szCs w:val="24"/>
                <w:lang w:eastAsia="tr-TR"/>
              </w:rPr>
              <w:t xml:space="preserve">YENİ DUYURU - ORTAOKUL KURUM MÜDÜRLÜKLERİNİN </w:t>
            </w:r>
            <w:proofErr w:type="gramStart"/>
            <w:r w:rsidRPr="003D15C3">
              <w:rPr>
                <w:rFonts w:ascii="Arial" w:eastAsia="Times New Roman" w:hAnsi="Arial" w:cs="Arial"/>
                <w:b/>
                <w:bCs/>
                <w:sz w:val="24"/>
                <w:szCs w:val="24"/>
                <w:lang w:eastAsia="tr-TR"/>
              </w:rPr>
              <w:t>DİKKATİNE !</w:t>
            </w:r>
            <w:proofErr w:type="gramEnd"/>
            <w:r w:rsidRPr="003D15C3">
              <w:rPr>
                <w:rFonts w:ascii="Arial" w:eastAsia="Times New Roman" w:hAnsi="Arial" w:cs="Arial"/>
                <w:sz w:val="24"/>
                <w:szCs w:val="24"/>
                <w:lang w:eastAsia="tr-TR"/>
              </w:rPr>
              <w:t xml:space="preserve"> </w:t>
            </w:r>
            <w:r w:rsidRPr="003D15C3">
              <w:rPr>
                <w:rFonts w:ascii="Arial" w:eastAsia="Times New Roman" w:hAnsi="Arial" w:cs="Arial"/>
                <w:sz w:val="24"/>
                <w:szCs w:val="24"/>
                <w:lang w:eastAsia="tr-TR"/>
              </w:rPr>
              <w:br/>
            </w:r>
            <w:r w:rsidRPr="003D15C3">
              <w:rPr>
                <w:rFonts w:ascii="Arial" w:eastAsia="Times New Roman" w:hAnsi="Arial" w:cs="Arial"/>
                <w:sz w:val="24"/>
                <w:szCs w:val="24"/>
                <w:lang w:eastAsia="tr-TR"/>
              </w:rPr>
              <w:br/>
            </w:r>
            <w:proofErr w:type="gramStart"/>
            <w:r w:rsidRPr="003D15C3">
              <w:rPr>
                <w:rFonts w:ascii="Arial" w:eastAsia="Times New Roman" w:hAnsi="Arial" w:cs="Arial"/>
                <w:sz w:val="24"/>
                <w:szCs w:val="24"/>
                <w:lang w:eastAsia="tr-TR"/>
              </w:rPr>
              <w:t xml:space="preserve">Not-01: Temel Eğitimden Ortaöğretime Geçiş Uygulaması kapsamında 2015-2016 Eğitim ve Öğretim yılı Birinci döneminde yapılacak olan Merkezi Ortak Sınavlarda Özel Eğitim İhtiyacı olan öğrencilerin engel durumlarına uygun sınav hizmeti alabilmeleri ve bu öğrencilerin bilgilerinin sisteme işlenmesi amacıyla MEBBİS-RAM Modülünde Sınav Tedbir ekranı 16.10.2015 tarihi mesai bitimine kadar kullanılabilecektir. </w:t>
            </w:r>
            <w:proofErr w:type="gramEnd"/>
            <w:r w:rsidRPr="003D15C3">
              <w:rPr>
                <w:rFonts w:ascii="Arial" w:eastAsia="Times New Roman" w:hAnsi="Arial" w:cs="Arial"/>
                <w:sz w:val="24"/>
                <w:szCs w:val="24"/>
                <w:lang w:eastAsia="tr-TR"/>
              </w:rPr>
              <w:br/>
            </w:r>
            <w:r w:rsidRPr="003D15C3">
              <w:rPr>
                <w:rFonts w:ascii="Arial" w:eastAsia="Times New Roman" w:hAnsi="Arial" w:cs="Arial"/>
                <w:sz w:val="24"/>
                <w:szCs w:val="24"/>
                <w:lang w:eastAsia="tr-TR"/>
              </w:rPr>
              <w:br/>
              <w:t xml:space="preserve">Not-02: Okul Müdürlüklerinin gerekli sınav tedbirlerinin alınabilmesine yönelik özel eğitim ihtiyacı olan öğrenci velilerini bağlı bulunduğu Rehberlik ve Araştırma Merkezi Müdürlüğüne (RAM) yönlendirmeleri gerekmektedir. </w:t>
            </w:r>
            <w:r w:rsidRPr="003D15C3">
              <w:rPr>
                <w:rFonts w:ascii="Arial" w:eastAsia="Times New Roman" w:hAnsi="Arial" w:cs="Arial"/>
                <w:sz w:val="24"/>
                <w:szCs w:val="24"/>
                <w:lang w:eastAsia="tr-TR"/>
              </w:rPr>
              <w:br/>
            </w:r>
            <w:r w:rsidRPr="003D15C3">
              <w:rPr>
                <w:rFonts w:ascii="Arial" w:eastAsia="Times New Roman" w:hAnsi="Arial" w:cs="Arial"/>
                <w:sz w:val="24"/>
                <w:szCs w:val="24"/>
                <w:lang w:eastAsia="tr-TR"/>
              </w:rPr>
              <w:br/>
              <w:t xml:space="preserve">Not-03: Okul Müdürlükleri tarafından 2015-2016 Eğitim ve Öğretim Yılında Merkezi Ortak Sınavlara katılacak olan 8.Sınıf öğrencilerinin Yabancı Dil bilgileri kontrol edilmelidir. "e-Okul Öğrenci İşlemleri / Öğrenci Bilgileri" ekranından Yabancı Dil bilgisi güncelleme işlemleri yapılabilmektedir. </w:t>
            </w:r>
          </w:p>
        </w:tc>
      </w:tr>
      <w:tr w:rsidR="003D15C3" w:rsidRPr="003D15C3">
        <w:trPr>
          <w:trHeight w:val="285"/>
          <w:tblCellSpacing w:w="15" w:type="dxa"/>
        </w:trPr>
        <w:tc>
          <w:tcPr>
            <w:tcW w:w="0" w:type="auto"/>
            <w:gridSpan w:val="2"/>
            <w:tcMar>
              <w:top w:w="0" w:type="dxa"/>
              <w:left w:w="60" w:type="dxa"/>
              <w:bottom w:w="0" w:type="dxa"/>
              <w:right w:w="60" w:type="dxa"/>
            </w:tcMar>
            <w:vAlign w:val="center"/>
            <w:hideMark/>
          </w:tcPr>
          <w:p w:rsidR="003D15C3" w:rsidRPr="003D15C3" w:rsidRDefault="003D15C3" w:rsidP="003D15C3">
            <w:pPr>
              <w:spacing w:after="15" w:line="240" w:lineRule="auto"/>
              <w:rPr>
                <w:rFonts w:ascii="Arial" w:eastAsia="Times New Roman" w:hAnsi="Arial" w:cs="Arial"/>
                <w:sz w:val="24"/>
                <w:szCs w:val="24"/>
                <w:lang w:eastAsia="tr-TR"/>
              </w:rPr>
            </w:pPr>
          </w:p>
        </w:tc>
      </w:tr>
    </w:tbl>
    <w:p w:rsidR="008F40C9" w:rsidRDefault="008F40C9">
      <w:bookmarkStart w:id="0" w:name="_GoBack"/>
      <w:bookmarkEnd w:id="0"/>
    </w:p>
    <w:sectPr w:rsidR="008F40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C3"/>
    <w:rsid w:val="003D15C3"/>
    <w:rsid w:val="008F40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421DD-EE0E-4055-B75A-20032018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844</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HI-ODABAS-DH-45</dc:creator>
  <cp:keywords/>
  <dc:description/>
  <cp:lastModifiedBy>HI-ODABAS-DH-45</cp:lastModifiedBy>
  <cp:revision>1</cp:revision>
  <dcterms:created xsi:type="dcterms:W3CDTF">2015-10-08T08:10:00Z</dcterms:created>
  <dcterms:modified xsi:type="dcterms:W3CDTF">2015-10-08T08:11:00Z</dcterms:modified>
</cp:coreProperties>
</file>